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BF5B" w14:textId="2BC08EAB" w:rsidR="00E967ED" w:rsidRPr="00A82CD5" w:rsidRDefault="00E967ED" w:rsidP="00E967ED">
      <w:pPr>
        <w:shd w:val="clear" w:color="auto" w:fill="FFFFFF"/>
        <w:spacing w:after="0" w:line="240" w:lineRule="auto"/>
        <w:jc w:val="right"/>
        <w:textAlignment w:val="baseline"/>
        <w:rPr>
          <w:rFonts w:ascii="Arial" w:eastAsia="Times New Roman" w:hAnsi="Arial" w:cs="Arial"/>
          <w:kern w:val="0"/>
          <w:sz w:val="20"/>
          <w:szCs w:val="20"/>
          <w:lang w:eastAsia="lt-LT"/>
          <w14:ligatures w14:val="none"/>
        </w:rPr>
      </w:pPr>
      <w:bookmarkStart w:id="0" w:name="_Hlk65153137"/>
      <w:r>
        <w:rPr>
          <w:rFonts w:ascii="Arial" w:eastAsia="Times New Roman" w:hAnsi="Arial" w:cs="Arial"/>
          <w:kern w:val="0"/>
          <w:sz w:val="20"/>
          <w:szCs w:val="20"/>
          <w:lang w:eastAsia="lt-LT"/>
          <w14:ligatures w14:val="none"/>
        </w:rPr>
        <w:t xml:space="preserve">Pirkimo sąlygų </w:t>
      </w:r>
      <w:r w:rsidRPr="00A82CD5">
        <w:rPr>
          <w:rFonts w:ascii="Arial" w:eastAsia="Times New Roman" w:hAnsi="Arial" w:cs="Arial"/>
          <w:kern w:val="0"/>
          <w:sz w:val="20"/>
          <w:szCs w:val="20"/>
          <w:lang w:eastAsia="lt-LT"/>
          <w14:ligatures w14:val="none"/>
        </w:rPr>
        <w:t xml:space="preserve">I dalies </w:t>
      </w:r>
      <w:r>
        <w:rPr>
          <w:rFonts w:ascii="Arial" w:eastAsia="Times New Roman" w:hAnsi="Arial" w:cs="Arial"/>
          <w:kern w:val="0"/>
          <w:sz w:val="20"/>
          <w:szCs w:val="20"/>
          <w:lang w:eastAsia="lt-LT"/>
          <w14:ligatures w14:val="none"/>
        </w:rPr>
        <w:t>p</w:t>
      </w:r>
      <w:r w:rsidRPr="00A82CD5">
        <w:rPr>
          <w:rFonts w:ascii="Arial" w:eastAsia="Times New Roman" w:hAnsi="Arial" w:cs="Arial"/>
          <w:kern w:val="0"/>
          <w:sz w:val="20"/>
          <w:szCs w:val="20"/>
          <w:lang w:eastAsia="lt-LT"/>
          <w14:ligatures w14:val="none"/>
        </w:rPr>
        <w:t xml:space="preserve">riedas Nr. </w:t>
      </w:r>
      <w:r>
        <w:rPr>
          <w:rFonts w:ascii="Arial" w:eastAsia="Times New Roman" w:hAnsi="Arial" w:cs="Arial"/>
          <w:kern w:val="0"/>
          <w:sz w:val="20"/>
          <w:szCs w:val="20"/>
          <w:lang w:val="pt-PT" w:eastAsia="lt-LT"/>
          <w14:ligatures w14:val="none"/>
        </w:rPr>
        <w:t>2</w:t>
      </w:r>
      <w:r w:rsidRPr="00A82CD5">
        <w:rPr>
          <w:rFonts w:ascii="Arial" w:eastAsia="Times New Roman" w:hAnsi="Arial" w:cs="Arial"/>
          <w:kern w:val="0"/>
          <w:sz w:val="20"/>
          <w:szCs w:val="20"/>
          <w:lang w:eastAsia="lt-LT"/>
          <w14:ligatures w14:val="none"/>
        </w:rPr>
        <w:t>  </w:t>
      </w:r>
    </w:p>
    <w:p w14:paraId="71798397" w14:textId="09825A3B" w:rsidR="00310B3C" w:rsidRPr="00310B3C" w:rsidRDefault="00310B3C" w:rsidP="00310B3C">
      <w:pPr>
        <w:spacing w:after="0" w:line="240" w:lineRule="auto"/>
        <w:jc w:val="center"/>
        <w:rPr>
          <w:rFonts w:ascii="Arial" w:eastAsia="Times New Roman" w:hAnsi="Arial" w:cs="Arial"/>
          <w:b/>
          <w:bCs/>
          <w:kern w:val="0"/>
          <w:sz w:val="20"/>
          <w:szCs w:val="20"/>
          <w14:ligatures w14:val="none"/>
        </w:rPr>
      </w:pPr>
      <w:r w:rsidRPr="00310B3C">
        <w:rPr>
          <w:rFonts w:ascii="Arial" w:eastAsia="Times New Roman" w:hAnsi="Arial" w:cs="Arial"/>
          <w:b/>
          <w:bCs/>
          <w:kern w:val="0"/>
          <w:sz w:val="20"/>
          <w:szCs w:val="20"/>
          <w14:ligatures w14:val="none"/>
        </w:rPr>
        <w:t>KVALIFIKACIJOS REIKALAVIMAI</w:t>
      </w:r>
    </w:p>
    <w:p w14:paraId="4828AC9D" w14:textId="77777777" w:rsidR="00310B3C" w:rsidRPr="00310B3C" w:rsidRDefault="00310B3C" w:rsidP="00310B3C">
      <w:pPr>
        <w:spacing w:after="0" w:line="240" w:lineRule="auto"/>
        <w:rPr>
          <w:rFonts w:ascii="Arial" w:eastAsia="Times New Roman" w:hAnsi="Arial" w:cs="Arial"/>
          <w:kern w:val="0"/>
          <w:sz w:val="20"/>
          <w:szCs w:val="20"/>
          <w14:ligatures w14:val="none"/>
        </w:rPr>
      </w:pPr>
    </w:p>
    <w:tbl>
      <w:tblPr>
        <w:tblStyle w:val="TableGrid1"/>
        <w:tblW w:w="15360" w:type="dxa"/>
        <w:tblInd w:w="-5" w:type="dxa"/>
        <w:tblLayout w:type="fixed"/>
        <w:tblLook w:val="04A0" w:firstRow="1" w:lastRow="0" w:firstColumn="1" w:lastColumn="0" w:noHBand="0" w:noVBand="1"/>
      </w:tblPr>
      <w:tblGrid>
        <w:gridCol w:w="520"/>
        <w:gridCol w:w="6248"/>
        <w:gridCol w:w="4296"/>
        <w:gridCol w:w="4296"/>
      </w:tblGrid>
      <w:tr w:rsidR="003539F0" w:rsidRPr="00310B3C" w14:paraId="76973D5B" w14:textId="70D9E55C" w:rsidTr="053E8D9B">
        <w:trPr>
          <w:trHeight w:val="376"/>
        </w:trPr>
        <w:tc>
          <w:tcPr>
            <w:tcW w:w="520" w:type="dxa"/>
            <w:shd w:val="clear" w:color="auto" w:fill="C1E4F5" w:themeFill="accent1" w:themeFillTint="33"/>
          </w:tcPr>
          <w:p w14:paraId="5B72D18F" w14:textId="77777777" w:rsidR="003539F0" w:rsidRPr="00310B3C" w:rsidRDefault="003539F0" w:rsidP="00310B3C">
            <w:pPr>
              <w:tabs>
                <w:tab w:val="left" w:pos="360"/>
              </w:tabs>
              <w:spacing w:before="60" w:after="60"/>
              <w:ind w:left="-7"/>
              <w:contextualSpacing/>
              <w:jc w:val="center"/>
              <w:rPr>
                <w:rFonts w:ascii="Arial" w:hAnsi="Arial" w:cs="Arial"/>
                <w:b/>
                <w:bCs/>
                <w:iCs/>
                <w:sz w:val="22"/>
                <w:szCs w:val="22"/>
              </w:rPr>
            </w:pPr>
          </w:p>
        </w:tc>
        <w:tc>
          <w:tcPr>
            <w:tcW w:w="6248" w:type="dxa"/>
            <w:shd w:val="clear" w:color="auto" w:fill="C1E4F5" w:themeFill="accent1" w:themeFillTint="33"/>
            <w:vAlign w:val="center"/>
          </w:tcPr>
          <w:p w14:paraId="5EDE4293" w14:textId="77777777" w:rsidR="003539F0" w:rsidRPr="00310B3C" w:rsidRDefault="003539F0" w:rsidP="00310B3C">
            <w:pPr>
              <w:tabs>
                <w:tab w:val="left" w:pos="851"/>
              </w:tabs>
              <w:spacing w:before="60" w:after="60"/>
              <w:jc w:val="center"/>
              <w:rPr>
                <w:rFonts w:ascii="Arial" w:hAnsi="Arial" w:cs="Arial"/>
                <w:b/>
                <w:bCs/>
                <w:sz w:val="22"/>
                <w:szCs w:val="22"/>
              </w:rPr>
            </w:pPr>
            <w:r w:rsidRPr="00310B3C">
              <w:rPr>
                <w:rFonts w:ascii="Arial" w:hAnsi="Arial" w:cs="Arial"/>
                <w:b/>
                <w:bCs/>
                <w:sz w:val="22"/>
                <w:szCs w:val="22"/>
              </w:rPr>
              <w:t>Kvalifikacijos reikalavimas</w:t>
            </w:r>
          </w:p>
        </w:tc>
        <w:tc>
          <w:tcPr>
            <w:tcW w:w="4296" w:type="dxa"/>
            <w:shd w:val="clear" w:color="auto" w:fill="C1E4F5" w:themeFill="accent1" w:themeFillTint="33"/>
            <w:vAlign w:val="center"/>
          </w:tcPr>
          <w:p w14:paraId="0FACE343" w14:textId="77777777" w:rsidR="003539F0" w:rsidRPr="00310B3C" w:rsidRDefault="003539F0" w:rsidP="00310B3C">
            <w:pPr>
              <w:spacing w:before="60" w:after="60"/>
              <w:ind w:left="34"/>
              <w:jc w:val="center"/>
              <w:rPr>
                <w:rFonts w:ascii="Arial" w:hAnsi="Arial" w:cs="Arial"/>
                <w:b/>
                <w:bCs/>
                <w:color w:val="000000"/>
                <w:sz w:val="22"/>
                <w:szCs w:val="22"/>
              </w:rPr>
            </w:pPr>
            <w:r w:rsidRPr="00310B3C">
              <w:rPr>
                <w:rFonts w:ascii="Arial" w:eastAsia="Yu Mincho" w:hAnsi="Arial" w:cs="Arial"/>
                <w:b/>
                <w:bCs/>
                <w:sz w:val="22"/>
                <w:szCs w:val="22"/>
              </w:rPr>
              <w:t xml:space="preserve">Kvalifikaciją </w:t>
            </w:r>
            <w:r w:rsidRPr="00310B3C">
              <w:rPr>
                <w:rFonts w:ascii="Arial" w:hAnsi="Arial" w:cs="Arial"/>
                <w:b/>
                <w:bCs/>
                <w:sz w:val="22"/>
                <w:szCs w:val="22"/>
              </w:rPr>
              <w:t>įrodantys dokumentai</w:t>
            </w:r>
          </w:p>
        </w:tc>
        <w:tc>
          <w:tcPr>
            <w:tcW w:w="4296" w:type="dxa"/>
            <w:shd w:val="clear" w:color="auto" w:fill="C1E4F5" w:themeFill="accent1" w:themeFillTint="33"/>
            <w:vAlign w:val="center"/>
          </w:tcPr>
          <w:p w14:paraId="7240F261" w14:textId="03C9B73A" w:rsidR="003539F0" w:rsidRPr="003539F0" w:rsidRDefault="003539F0" w:rsidP="003539F0">
            <w:pPr>
              <w:tabs>
                <w:tab w:val="left" w:pos="360"/>
              </w:tabs>
              <w:spacing w:before="60" w:after="60"/>
              <w:ind w:left="-7"/>
              <w:contextualSpacing/>
              <w:jc w:val="center"/>
              <w:rPr>
                <w:rFonts w:ascii="Arial" w:hAnsi="Arial" w:cs="Arial"/>
                <w:b/>
                <w:bCs/>
                <w:iCs/>
                <w:sz w:val="22"/>
                <w:szCs w:val="22"/>
              </w:rPr>
            </w:pPr>
            <w:r w:rsidRPr="003539F0">
              <w:rPr>
                <w:rFonts w:ascii="Arial" w:hAnsi="Arial" w:cs="Arial"/>
                <w:b/>
                <w:bCs/>
                <w:iCs/>
                <w:sz w:val="22"/>
                <w:szCs w:val="22"/>
              </w:rPr>
              <w:t>Reikalavimai subtiekėjams</w:t>
            </w:r>
          </w:p>
        </w:tc>
      </w:tr>
      <w:tr w:rsidR="003539F0" w:rsidRPr="00310B3C" w14:paraId="42F09EBA" w14:textId="6A9DF42E" w:rsidTr="053E8D9B">
        <w:trPr>
          <w:trHeight w:val="3474"/>
        </w:trPr>
        <w:tc>
          <w:tcPr>
            <w:tcW w:w="520" w:type="dxa"/>
          </w:tcPr>
          <w:p w14:paraId="2319B8DB" w14:textId="77777777" w:rsidR="003539F0" w:rsidRPr="00310B3C" w:rsidRDefault="003539F0" w:rsidP="00310B3C">
            <w:pPr>
              <w:numPr>
                <w:ilvl w:val="0"/>
                <w:numId w:val="5"/>
              </w:numPr>
              <w:tabs>
                <w:tab w:val="left" w:pos="360"/>
              </w:tabs>
              <w:spacing w:before="60" w:after="60"/>
              <w:contextualSpacing/>
              <w:rPr>
                <w:rFonts w:ascii="Arial" w:hAnsi="Arial" w:cs="Arial"/>
                <w:iCs/>
              </w:rPr>
            </w:pPr>
          </w:p>
        </w:tc>
        <w:tc>
          <w:tcPr>
            <w:tcW w:w="6248" w:type="dxa"/>
          </w:tcPr>
          <w:p w14:paraId="2CD57982" w14:textId="77777777" w:rsidR="003539F0" w:rsidRPr="00310B3C" w:rsidRDefault="003539F0" w:rsidP="00141345">
            <w:pPr>
              <w:tabs>
                <w:tab w:val="left" w:pos="567"/>
              </w:tabs>
              <w:jc w:val="both"/>
              <w:rPr>
                <w:rFonts w:ascii="Arial" w:hAnsi="Arial" w:cs="Arial"/>
              </w:rPr>
            </w:pPr>
            <w:r w:rsidRPr="00310B3C">
              <w:rPr>
                <w:rFonts w:ascii="Arial" w:hAnsi="Arial" w:cs="Arial"/>
              </w:rPr>
              <w:t>Tiekėjas turi turėti ne mažiau kaip vieną specialistą (specialistus) (gali būti siūlomas tas pats specialistas, jeigu jis turi 1.1 ir 1.2 p. reikalaujamą patirtį), atsakingą už:</w:t>
            </w:r>
          </w:p>
          <w:p w14:paraId="14A342CD" w14:textId="77777777" w:rsidR="003539F0" w:rsidRPr="00310B3C" w:rsidRDefault="003539F0" w:rsidP="00141345">
            <w:pPr>
              <w:tabs>
                <w:tab w:val="left" w:pos="567"/>
              </w:tabs>
              <w:jc w:val="both"/>
              <w:rPr>
                <w:rFonts w:ascii="Arial" w:hAnsi="Arial" w:cs="Arial"/>
              </w:rPr>
            </w:pPr>
          </w:p>
          <w:p w14:paraId="56466C64" w14:textId="7162A7EE" w:rsidR="003539F0" w:rsidRPr="00310B3C" w:rsidRDefault="7F93683D" w:rsidP="1B6CC2A7">
            <w:pPr>
              <w:numPr>
                <w:ilvl w:val="1"/>
                <w:numId w:val="5"/>
              </w:numPr>
              <w:tabs>
                <w:tab w:val="left" w:pos="567"/>
              </w:tabs>
              <w:contextualSpacing/>
              <w:jc w:val="both"/>
              <w:rPr>
                <w:rFonts w:ascii="Arial" w:hAnsi="Arial" w:cs="Arial"/>
              </w:rPr>
            </w:pPr>
            <w:r w:rsidRPr="1B6CC2A7">
              <w:rPr>
                <w:rFonts w:ascii="Arial" w:hAnsi="Arial" w:cs="Arial"/>
                <w:b/>
                <w:bCs/>
              </w:rPr>
              <w:t>valymo darbų organizavimą ir kuris</w:t>
            </w:r>
            <w:r w:rsidRPr="1B6CC2A7">
              <w:rPr>
                <w:rFonts w:ascii="Arial" w:hAnsi="Arial" w:cs="Arial"/>
              </w:rPr>
              <w:t xml:space="preserve"> turi turėti ne mažiau kaip 2 (dvejų) metų darbo patirtį per paskutinius 5 (penkis) metus </w:t>
            </w:r>
            <w:r w:rsidRPr="1B6CC2A7">
              <w:rPr>
                <w:rFonts w:ascii="Arial" w:hAnsi="Arial" w:cs="Arial"/>
                <w:b/>
                <w:bCs/>
              </w:rPr>
              <w:t>organizuojant ir/ar koordinuojant</w:t>
            </w:r>
            <w:r w:rsidRPr="1B6CC2A7">
              <w:rPr>
                <w:rFonts w:ascii="Arial" w:hAnsi="Arial" w:cs="Arial"/>
              </w:rPr>
              <w:t xml:space="preserve"> valymo paslaugas;</w:t>
            </w:r>
          </w:p>
          <w:p w14:paraId="25E1A803" w14:textId="6FB4DF96" w:rsidR="003539F0" w:rsidRPr="00310B3C" w:rsidRDefault="003539F0" w:rsidP="79B67B8B">
            <w:pPr>
              <w:numPr>
                <w:ilvl w:val="1"/>
                <w:numId w:val="5"/>
              </w:numPr>
              <w:tabs>
                <w:tab w:val="left" w:pos="567"/>
              </w:tabs>
              <w:contextualSpacing/>
              <w:jc w:val="both"/>
              <w:rPr>
                <w:rFonts w:ascii="Arial" w:hAnsi="Arial" w:cs="Arial"/>
              </w:rPr>
            </w:pPr>
            <w:r w:rsidRPr="053E8D9B">
              <w:rPr>
                <w:rFonts w:ascii="Arial" w:hAnsi="Arial" w:cs="Arial"/>
                <w:b/>
                <w:bCs/>
              </w:rPr>
              <w:t xml:space="preserve">valymo darbų kokybės kontrolę ir kuris </w:t>
            </w:r>
            <w:r w:rsidRPr="053E8D9B">
              <w:rPr>
                <w:rFonts w:ascii="Arial" w:hAnsi="Arial" w:cs="Arial"/>
              </w:rPr>
              <w:t xml:space="preserve">turi turėti ne mažiau kaip 2 (dvejų) metų darbo patirtį per paskutinius 5 (penkis)  metus </w:t>
            </w:r>
            <w:r w:rsidRPr="053E8D9B">
              <w:rPr>
                <w:rFonts w:ascii="Arial" w:hAnsi="Arial" w:cs="Arial"/>
                <w:b/>
                <w:bCs/>
              </w:rPr>
              <w:t>vykdantį valymo darbų kokybės kontrolę.</w:t>
            </w:r>
          </w:p>
          <w:p w14:paraId="1CBAA8D2" w14:textId="77777777" w:rsidR="003539F0" w:rsidRPr="00310B3C" w:rsidRDefault="003539F0" w:rsidP="00141345">
            <w:pPr>
              <w:tabs>
                <w:tab w:val="left" w:pos="567"/>
              </w:tabs>
              <w:jc w:val="both"/>
              <w:rPr>
                <w:rFonts w:ascii="Arial" w:hAnsi="Arial" w:cs="Arial"/>
              </w:rPr>
            </w:pPr>
          </w:p>
        </w:tc>
        <w:tc>
          <w:tcPr>
            <w:tcW w:w="4296" w:type="dxa"/>
          </w:tcPr>
          <w:p w14:paraId="3FEB44EC" w14:textId="193D4AD9" w:rsidR="003539F0" w:rsidRPr="00310B3C" w:rsidRDefault="003539F0" w:rsidP="00141345">
            <w:pPr>
              <w:jc w:val="both"/>
              <w:rPr>
                <w:rFonts w:ascii="Arial" w:hAnsi="Arial" w:cs="Arial"/>
                <w:color w:val="000000"/>
              </w:rPr>
            </w:pPr>
            <w:r w:rsidRPr="00310B3C">
              <w:rPr>
                <w:rFonts w:ascii="Arial" w:hAnsi="Arial" w:cs="Arial"/>
                <w:color w:val="000000"/>
              </w:rPr>
              <w:t>1. Siūlomų specialistų sąrašas, užpildant</w:t>
            </w:r>
            <w:r>
              <w:rPr>
                <w:rFonts w:ascii="Arial" w:hAnsi="Arial" w:cs="Arial"/>
                <w:color w:val="000000"/>
              </w:rPr>
              <w:t xml:space="preserve"> pirkimo sąlygų I </w:t>
            </w:r>
            <w:r w:rsidRPr="00CA03FA">
              <w:rPr>
                <w:rFonts w:ascii="Arial" w:hAnsi="Arial" w:cs="Arial"/>
                <w:color w:val="000000"/>
              </w:rPr>
              <w:t>dali</w:t>
            </w:r>
            <w:r>
              <w:rPr>
                <w:rFonts w:ascii="Arial" w:hAnsi="Arial" w:cs="Arial"/>
                <w:color w:val="000000"/>
              </w:rPr>
              <w:t>e</w:t>
            </w:r>
            <w:r w:rsidRPr="00CA03FA">
              <w:rPr>
                <w:rFonts w:ascii="Arial" w:hAnsi="Arial" w:cs="Arial"/>
                <w:color w:val="000000"/>
              </w:rPr>
              <w:t>s</w:t>
            </w:r>
            <w:r w:rsidR="00BA4611">
              <w:rPr>
                <w:rFonts w:ascii="Arial" w:hAnsi="Arial" w:cs="Arial"/>
                <w:color w:val="000000"/>
              </w:rPr>
              <w:t xml:space="preserve"> 7</w:t>
            </w:r>
            <w:r w:rsidRPr="00CA03FA">
              <w:rPr>
                <w:rFonts w:ascii="Arial" w:hAnsi="Arial" w:cs="Arial"/>
                <w:color w:val="000000"/>
              </w:rPr>
              <w:t xml:space="preserve"> priedą.</w:t>
            </w:r>
          </w:p>
          <w:p w14:paraId="3FBFFA42" w14:textId="77777777" w:rsidR="003539F0" w:rsidRPr="00310B3C" w:rsidRDefault="7F93683D" w:rsidP="00141345">
            <w:pPr>
              <w:jc w:val="both"/>
              <w:rPr>
                <w:rFonts w:ascii="Arial" w:hAnsi="Arial" w:cs="Arial"/>
                <w:color w:val="000000"/>
              </w:rPr>
            </w:pPr>
            <w:r w:rsidRPr="1B6CC2A7">
              <w:rPr>
                <w:rFonts w:ascii="Arial" w:hAnsi="Arial" w:cs="Arial"/>
                <w:color w:val="000000" w:themeColor="text1"/>
              </w:rPr>
              <w:t xml:space="preserve"> 2. Siūlomų specialistų gyvenimo aprašymas (-ai) (CV), kuriame (-</w:t>
            </w:r>
            <w:proofErr w:type="spellStart"/>
            <w:r w:rsidRPr="1B6CC2A7">
              <w:rPr>
                <w:rFonts w:ascii="Arial" w:hAnsi="Arial" w:cs="Arial"/>
                <w:color w:val="000000" w:themeColor="text1"/>
              </w:rPr>
              <w:t>iuose</w:t>
            </w:r>
            <w:proofErr w:type="spellEnd"/>
            <w:r w:rsidRPr="1B6CC2A7">
              <w:rPr>
                <w:rFonts w:ascii="Arial" w:hAnsi="Arial" w:cs="Arial"/>
                <w:color w:val="000000" w:themeColor="text1"/>
              </w:rPr>
              <w:t>) turi būti pateikta informacija apie jų atitikimą reikalaujamiems kriterijams bei informacija apie tiekėjo siūlomų specialistų darbo patirtį (iškilus abejonėms dėl tiekėjų siūlomų specialistų deklaruojamos darbo patirties, Pirkėjas turi teisę paprašyti darbo patirtį įrodančių dokumentų). Deklaruojant darbo patirtį, nurodomas darbovietės (-čių) pavadinimas, pareigos, darbo pobūdis – (atliktos/atliekamos) darbo funkcijos pagal darbo sutartį ar  kitus dokumentus, nurodoma darbo patirties (atliktų funkcijų) trukmė (nurodant metus, mėnesį).</w:t>
            </w:r>
          </w:p>
        </w:tc>
        <w:tc>
          <w:tcPr>
            <w:tcW w:w="4296" w:type="dxa"/>
          </w:tcPr>
          <w:p w14:paraId="06110976" w14:textId="499729E5" w:rsidR="00983243" w:rsidRPr="00983243" w:rsidRDefault="00983243" w:rsidP="00141345">
            <w:pPr>
              <w:pStyle w:val="Sraopastraipa"/>
              <w:numPr>
                <w:ilvl w:val="0"/>
                <w:numId w:val="11"/>
              </w:numPr>
              <w:jc w:val="both"/>
              <w:rPr>
                <w:rFonts w:ascii="Arial" w:hAnsi="Arial" w:cs="Arial"/>
                <w:color w:val="000000"/>
              </w:rPr>
            </w:pPr>
            <w:r w:rsidRPr="00983243">
              <w:rPr>
                <w:rFonts w:ascii="Arial" w:hAnsi="Arial" w:cs="Arial"/>
                <w:color w:val="000000"/>
              </w:rPr>
              <w:t>jeigu pasiūlymą teikia ūkio subjektų grupė – reikalavimą turi atitikti visi ūkio subjektų grupės nariai kartu (ūkio subjektų grupės narių turima patirtis sumuojama), atsižvelgiant į jų prisiimamus įsipareigojimus;</w:t>
            </w:r>
          </w:p>
          <w:p w14:paraId="56A4B02F" w14:textId="71958AF3" w:rsidR="00983243" w:rsidRPr="00983243" w:rsidRDefault="00983243" w:rsidP="00141345">
            <w:pPr>
              <w:pStyle w:val="Sraopastraipa"/>
              <w:numPr>
                <w:ilvl w:val="0"/>
                <w:numId w:val="11"/>
              </w:numPr>
              <w:jc w:val="both"/>
              <w:rPr>
                <w:rFonts w:ascii="Arial" w:hAnsi="Arial" w:cs="Arial"/>
                <w:color w:val="000000"/>
              </w:rPr>
            </w:pPr>
            <w:r w:rsidRPr="00983243">
              <w:rPr>
                <w:rFonts w:ascii="Arial" w:hAnsi="Arial" w:cs="Arial"/>
                <w:color w:val="000000"/>
              </w:rPr>
              <w:t>tiekėjas gali remtis kitų ūkio subjektų pajėgumais tik tuo atveju, jeigu tie subjektai patys vykdys tą pirkimo sutarties dalį, kuriai reikia jų turimų pajėgumų;</w:t>
            </w:r>
          </w:p>
          <w:p w14:paraId="0707DD62" w14:textId="0D4BC7F9" w:rsidR="00983243" w:rsidRPr="00983243" w:rsidRDefault="00983243" w:rsidP="00141345">
            <w:pPr>
              <w:pStyle w:val="Sraopastraipa"/>
              <w:numPr>
                <w:ilvl w:val="0"/>
                <w:numId w:val="11"/>
              </w:numPr>
              <w:jc w:val="both"/>
              <w:rPr>
                <w:rFonts w:ascii="Arial" w:hAnsi="Arial" w:cs="Arial"/>
                <w:color w:val="000000"/>
              </w:rPr>
            </w:pPr>
            <w:r w:rsidRPr="00983243">
              <w:rPr>
                <w:rFonts w:ascii="Arial" w:hAnsi="Arial" w:cs="Arial"/>
                <w:color w:val="000000"/>
              </w:rPr>
              <w:t>subtiekėjams šis reikalavimas</w:t>
            </w:r>
            <w:r w:rsidR="00127F90">
              <w:rPr>
                <w:rFonts w:ascii="Arial" w:hAnsi="Arial" w:cs="Arial"/>
                <w:color w:val="000000"/>
              </w:rPr>
              <w:t xml:space="preserve"> </w:t>
            </w:r>
            <w:r w:rsidRPr="00983243">
              <w:rPr>
                <w:rFonts w:ascii="Arial" w:hAnsi="Arial" w:cs="Arial"/>
                <w:color w:val="000000"/>
              </w:rPr>
              <w:t>nenustatomas.</w:t>
            </w:r>
          </w:p>
          <w:p w14:paraId="48AD7AD4" w14:textId="77777777" w:rsidR="003539F0" w:rsidRPr="00310B3C" w:rsidRDefault="003539F0" w:rsidP="00141345">
            <w:pPr>
              <w:jc w:val="both"/>
              <w:rPr>
                <w:rFonts w:ascii="Arial" w:hAnsi="Arial" w:cs="Arial"/>
                <w:color w:val="000000"/>
              </w:rPr>
            </w:pPr>
          </w:p>
        </w:tc>
      </w:tr>
      <w:tr w:rsidR="002337A5" w:rsidRPr="00310B3C" w14:paraId="65DE319D" w14:textId="77777777" w:rsidTr="053E8D9B">
        <w:trPr>
          <w:trHeight w:val="944"/>
        </w:trPr>
        <w:tc>
          <w:tcPr>
            <w:tcW w:w="15360" w:type="dxa"/>
            <w:gridSpan w:val="4"/>
            <w:tcBorders>
              <w:bottom w:val="single" w:sz="4" w:space="0" w:color="auto"/>
            </w:tcBorders>
          </w:tcPr>
          <w:p w14:paraId="260DC1D9" w14:textId="77777777" w:rsidR="002337A5" w:rsidRPr="001A56C3" w:rsidRDefault="002337A5" w:rsidP="002337A5">
            <w:pPr>
              <w:pStyle w:val="Pagrindinistekstas"/>
              <w:ind w:firstLine="5"/>
              <w:rPr>
                <w:rFonts w:ascii="Arial" w:hAnsi="Arial" w:cs="Arial"/>
                <w:i/>
              </w:rPr>
            </w:pPr>
            <w:r w:rsidRPr="001A56C3">
              <w:rPr>
                <w:rFonts w:ascii="Arial" w:hAnsi="Arial" w:cs="Arial"/>
                <w:b/>
                <w:bCs/>
                <w:i/>
              </w:rPr>
              <w:t>Pastaba:</w:t>
            </w:r>
          </w:p>
          <w:p w14:paraId="5959C7EA" w14:textId="77777777" w:rsidR="002337A5" w:rsidRDefault="002337A5" w:rsidP="002337A5">
            <w:pPr>
              <w:pStyle w:val="Pagrindinistekstas"/>
              <w:numPr>
                <w:ilvl w:val="0"/>
                <w:numId w:val="12"/>
              </w:numPr>
              <w:rPr>
                <w:rFonts w:ascii="Arial" w:hAnsi="Arial" w:cs="Arial"/>
                <w:i/>
              </w:rPr>
            </w:pPr>
            <w:r w:rsidRPr="001A56C3">
              <w:rPr>
                <w:rFonts w:ascii="Arial" w:hAnsi="Arial" w:cs="Arial"/>
                <w:i/>
              </w:rPr>
              <w:t>specialistas</w:t>
            </w:r>
            <w:r>
              <w:rPr>
                <w:rFonts w:ascii="Arial" w:hAnsi="Arial" w:cs="Arial"/>
                <w:i/>
              </w:rPr>
              <w:t xml:space="preserve"> </w:t>
            </w:r>
            <w:r w:rsidRPr="001A56C3">
              <w:rPr>
                <w:rFonts w:ascii="Arial" w:hAnsi="Arial" w:cs="Arial"/>
                <w:i/>
              </w:rPr>
              <w:t>gali būti siūlomas vienai ar kelioms pozicijoms, jei jis turi teisę ar kvalifikaciją pagal ši</w:t>
            </w:r>
            <w:r>
              <w:rPr>
                <w:rFonts w:ascii="Arial" w:hAnsi="Arial" w:cs="Arial"/>
                <w:i/>
              </w:rPr>
              <w:t>uose</w:t>
            </w:r>
            <w:r w:rsidRPr="001A56C3">
              <w:rPr>
                <w:rFonts w:ascii="Arial" w:hAnsi="Arial" w:cs="Arial"/>
                <w:i/>
              </w:rPr>
              <w:t xml:space="preserve"> punkt</w:t>
            </w:r>
            <w:r>
              <w:rPr>
                <w:rFonts w:ascii="Arial" w:hAnsi="Arial" w:cs="Arial"/>
                <w:i/>
              </w:rPr>
              <w:t>uose</w:t>
            </w:r>
            <w:r w:rsidRPr="001A56C3">
              <w:rPr>
                <w:rFonts w:ascii="Arial" w:hAnsi="Arial" w:cs="Arial"/>
                <w:i/>
              </w:rPr>
              <w:t xml:space="preserve"> nurodytus reikalavimus.</w:t>
            </w:r>
          </w:p>
          <w:p w14:paraId="6D4E09E3" w14:textId="2F4353F4" w:rsidR="002337A5" w:rsidRPr="0058023A" w:rsidRDefault="00566F3C" w:rsidP="002337A5">
            <w:pPr>
              <w:pStyle w:val="Pagrindinistekstas"/>
              <w:rPr>
                <w:rFonts w:ascii="Arial" w:hAnsi="Arial" w:cs="Arial"/>
                <w:i/>
              </w:rPr>
            </w:pPr>
            <w:r w:rsidRPr="008A4A63">
              <w:rPr>
                <w:rFonts w:ascii="Arial" w:hAnsi="Arial" w:cs="Arial"/>
                <w:b/>
                <w:bCs/>
                <w:i/>
                <w:color w:val="EE0000"/>
              </w:rPr>
              <w:t>A</w:t>
            </w:r>
            <w:r w:rsidR="002337A5" w:rsidRPr="008A4A63">
              <w:rPr>
                <w:rFonts w:ascii="Arial" w:hAnsi="Arial" w:cs="Arial"/>
                <w:b/>
                <w:bCs/>
                <w:i/>
                <w:color w:val="EE0000"/>
              </w:rPr>
              <w:t xml:space="preserve">tkreipiame dėmesį, kad specialistai kurių kvalifikacija </w:t>
            </w:r>
            <w:r w:rsidR="002337A5" w:rsidRPr="008A4A63">
              <w:rPr>
                <w:rFonts w:ascii="Arial" w:hAnsi="Arial" w:cs="Arial"/>
                <w:b/>
                <w:bCs/>
                <w:i/>
                <w:color w:val="EE0000"/>
                <w:u w:val="single"/>
              </w:rPr>
              <w:t>bus patikrinta ir pripažinta, kaip tinkama, turės ir vykdyti konkrečių pirkimų sutartis.</w:t>
            </w:r>
            <w:r w:rsidR="002337A5" w:rsidRPr="008A4A63">
              <w:rPr>
                <w:rFonts w:ascii="Arial" w:hAnsi="Arial" w:cs="Arial"/>
                <w:b/>
                <w:bCs/>
                <w:i/>
                <w:color w:val="EE0000"/>
              </w:rPr>
              <w:t xml:space="preserve"> Siūlome deklaruoti daugiau specialistų, o konkretaus pirkimo metu nurodyti, kuris iš specialistų vykdys sutartį laimėjimo atveju.</w:t>
            </w:r>
          </w:p>
        </w:tc>
      </w:tr>
      <w:tr w:rsidR="002337A5" w:rsidRPr="00310B3C" w14:paraId="25F8DE2D" w14:textId="395AD20D" w:rsidTr="053E8D9B">
        <w:trPr>
          <w:trHeight w:val="47"/>
        </w:trPr>
        <w:tc>
          <w:tcPr>
            <w:tcW w:w="520" w:type="dxa"/>
          </w:tcPr>
          <w:p w14:paraId="24061CDD" w14:textId="77777777" w:rsidR="002337A5" w:rsidRPr="00310B3C" w:rsidRDefault="002337A5" w:rsidP="002337A5">
            <w:pPr>
              <w:numPr>
                <w:ilvl w:val="0"/>
                <w:numId w:val="5"/>
              </w:numPr>
              <w:tabs>
                <w:tab w:val="left" w:pos="360"/>
              </w:tabs>
              <w:spacing w:before="60" w:after="60"/>
              <w:contextualSpacing/>
              <w:rPr>
                <w:rFonts w:ascii="Arial" w:hAnsi="Arial" w:cs="Arial"/>
                <w:iCs/>
              </w:rPr>
            </w:pPr>
          </w:p>
        </w:tc>
        <w:tc>
          <w:tcPr>
            <w:tcW w:w="6248" w:type="dxa"/>
          </w:tcPr>
          <w:p w14:paraId="323E39C2" w14:textId="0EB2B034" w:rsidR="002337A5" w:rsidRPr="00AC039C" w:rsidRDefault="002337A5" w:rsidP="002337A5">
            <w:pPr>
              <w:jc w:val="both"/>
              <w:rPr>
                <w:rFonts w:ascii="Arial" w:hAnsi="Arial" w:cs="Arial"/>
              </w:rPr>
            </w:pPr>
            <w:r w:rsidRPr="799E671E">
              <w:rPr>
                <w:rFonts w:ascii="Arial" w:hAnsi="Arial" w:cs="Arial"/>
              </w:rPr>
              <w:t>Per pastaruosius 3 (trejus) metus iki pasiūlymo  pateikimo termino pabaigos arba per laiką nuo tiekėjo įregistravimo dienos (jei teikėjas vykdo veiklą mažiau nei 3 (trejus) metus) pagal vieną ar daugiau sutarčių savo jėgomis turi būti tinkamai suteikęs ir (arba) teikia panašias paslaugas*, kurių vertė ne mažesnė kaip  </w:t>
            </w:r>
            <w:r w:rsidR="00E34EE1">
              <w:rPr>
                <w:rFonts w:ascii="Arial" w:hAnsi="Arial" w:cs="Arial"/>
              </w:rPr>
              <w:t xml:space="preserve">500 000 </w:t>
            </w:r>
            <w:r w:rsidRPr="799E671E">
              <w:rPr>
                <w:rFonts w:ascii="Arial" w:hAnsi="Arial" w:cs="Arial"/>
              </w:rPr>
              <w:t xml:space="preserve">Eur be PVM. </w:t>
            </w:r>
          </w:p>
          <w:p w14:paraId="1AE70223" w14:textId="77777777" w:rsidR="002337A5" w:rsidRPr="00AC039C" w:rsidRDefault="002337A5" w:rsidP="002337A5">
            <w:pPr>
              <w:jc w:val="both"/>
              <w:rPr>
                <w:rFonts w:ascii="Arial" w:hAnsi="Arial" w:cs="Arial"/>
              </w:rPr>
            </w:pPr>
          </w:p>
          <w:p w14:paraId="2B49B808" w14:textId="77777777" w:rsidR="002337A5" w:rsidRPr="00AC039C" w:rsidRDefault="002337A5" w:rsidP="002337A5">
            <w:pPr>
              <w:jc w:val="both"/>
              <w:rPr>
                <w:rFonts w:ascii="Arial" w:hAnsi="Arial" w:cs="Arial"/>
              </w:rPr>
            </w:pPr>
            <w:r w:rsidRPr="00AC039C">
              <w:rPr>
                <w:rFonts w:ascii="Arial" w:hAnsi="Arial" w:cs="Arial"/>
              </w:rPr>
              <w:t>*Panašiomis paslaugomis laikoma patalpų valymo ir / ar teritorijų priežiūra.</w:t>
            </w:r>
          </w:p>
          <w:p w14:paraId="4625D10A" w14:textId="77777777" w:rsidR="002337A5" w:rsidRPr="00AC039C" w:rsidRDefault="002337A5" w:rsidP="002337A5">
            <w:pPr>
              <w:jc w:val="both"/>
              <w:rPr>
                <w:rFonts w:ascii="Arial" w:hAnsi="Arial" w:cs="Arial"/>
              </w:rPr>
            </w:pPr>
          </w:p>
          <w:p w14:paraId="33D14713" w14:textId="4EF24F76" w:rsidR="002337A5" w:rsidRPr="00AC039C" w:rsidRDefault="002337A5" w:rsidP="002337A5">
            <w:pPr>
              <w:jc w:val="both"/>
              <w:rPr>
                <w:rFonts w:ascii="Arial" w:hAnsi="Arial" w:cs="Arial"/>
              </w:rPr>
            </w:pPr>
            <w:r w:rsidRPr="00AC039C">
              <w:rPr>
                <w:rFonts w:ascii="Arial" w:hAnsi="Arial" w:cs="Arial"/>
              </w:rPr>
              <w:t>Nepriklausomai nuo įvykdytos ar vykdomos sutarties paslaugų teikimo pradžios ir pabaigos, į bendrą vertę bus skaičiuojama tik per paskutiniuosius 3 (trejus) metus įvykdytos paslaugų dalies vertė iki pasiūlymų pateikimo termino pabaigos.</w:t>
            </w:r>
          </w:p>
          <w:p w14:paraId="7EA06097" w14:textId="77777777" w:rsidR="002337A5" w:rsidRPr="00AC039C" w:rsidRDefault="002337A5" w:rsidP="002337A5">
            <w:pPr>
              <w:jc w:val="both"/>
              <w:rPr>
                <w:rFonts w:ascii="Arial" w:hAnsi="Arial" w:cs="Arial"/>
              </w:rPr>
            </w:pPr>
          </w:p>
          <w:p w14:paraId="5691902A" w14:textId="781E7BDA" w:rsidR="002337A5" w:rsidRPr="00310B3C" w:rsidRDefault="002337A5" w:rsidP="002337A5">
            <w:pPr>
              <w:jc w:val="both"/>
              <w:rPr>
                <w:rFonts w:ascii="Arial" w:hAnsi="Arial" w:cs="Arial"/>
              </w:rPr>
            </w:pPr>
            <w:r w:rsidRPr="00AC039C">
              <w:rPr>
                <w:rFonts w:ascii="Arial" w:hAnsi="Arial" w:cs="Arial"/>
              </w:rPr>
              <w:lastRenderedPageBreak/>
              <w:t xml:space="preserve">Jei teikiama informacija apie vykdomą </w:t>
            </w:r>
            <w:r w:rsidR="00FF1365">
              <w:rPr>
                <w:rFonts w:ascii="Arial" w:hAnsi="Arial" w:cs="Arial"/>
              </w:rPr>
              <w:t>(-</w:t>
            </w:r>
            <w:proofErr w:type="spellStart"/>
            <w:r w:rsidR="00FF1365">
              <w:rPr>
                <w:rFonts w:ascii="Arial" w:hAnsi="Arial" w:cs="Arial"/>
              </w:rPr>
              <w:t>as</w:t>
            </w:r>
            <w:proofErr w:type="spellEnd"/>
            <w:r w:rsidR="00FF1365">
              <w:rPr>
                <w:rFonts w:ascii="Arial" w:hAnsi="Arial" w:cs="Arial"/>
              </w:rPr>
              <w:t xml:space="preserve">) </w:t>
            </w:r>
            <w:r w:rsidRPr="00AC039C">
              <w:rPr>
                <w:rFonts w:ascii="Arial" w:hAnsi="Arial" w:cs="Arial"/>
              </w:rPr>
              <w:t>sutartį</w:t>
            </w:r>
            <w:r w:rsidR="00FF1365">
              <w:rPr>
                <w:rFonts w:ascii="Arial" w:hAnsi="Arial" w:cs="Arial"/>
              </w:rPr>
              <w:t xml:space="preserve"> (-</w:t>
            </w:r>
            <w:proofErr w:type="spellStart"/>
            <w:r w:rsidR="00FF1365">
              <w:rPr>
                <w:rFonts w:ascii="Arial" w:hAnsi="Arial" w:cs="Arial"/>
              </w:rPr>
              <w:t>is</w:t>
            </w:r>
            <w:proofErr w:type="spellEnd"/>
            <w:r w:rsidR="00FF1365">
              <w:rPr>
                <w:rFonts w:ascii="Arial" w:hAnsi="Arial" w:cs="Arial"/>
              </w:rPr>
              <w:t>)</w:t>
            </w:r>
            <w:r w:rsidRPr="00AC039C">
              <w:rPr>
                <w:rFonts w:ascii="Arial" w:hAnsi="Arial" w:cs="Arial"/>
              </w:rPr>
              <w:t>, šios</w:t>
            </w:r>
            <w:r w:rsidR="000C5249">
              <w:rPr>
                <w:rFonts w:ascii="Arial" w:hAnsi="Arial" w:cs="Arial"/>
              </w:rPr>
              <w:t xml:space="preserve"> (-ių)</w:t>
            </w:r>
            <w:r w:rsidRPr="00AC039C">
              <w:rPr>
                <w:rFonts w:ascii="Arial" w:hAnsi="Arial" w:cs="Arial"/>
              </w:rPr>
              <w:t xml:space="preserve"> sutarties</w:t>
            </w:r>
            <w:r w:rsidR="000C5249">
              <w:rPr>
                <w:rFonts w:ascii="Arial" w:hAnsi="Arial" w:cs="Arial"/>
              </w:rPr>
              <w:t xml:space="preserve"> (-ių)</w:t>
            </w:r>
            <w:r w:rsidRPr="00AC039C">
              <w:rPr>
                <w:rFonts w:ascii="Arial" w:hAnsi="Arial" w:cs="Arial"/>
              </w:rPr>
              <w:t xml:space="preserve"> įvykdytos dalies vertė turi būti ne mažesnė kaip </w:t>
            </w:r>
            <w:r w:rsidR="00E34EE1">
              <w:rPr>
                <w:rFonts w:ascii="Arial" w:hAnsi="Arial" w:cs="Arial"/>
              </w:rPr>
              <w:t>5</w:t>
            </w:r>
            <w:r w:rsidRPr="00AC039C">
              <w:rPr>
                <w:rFonts w:ascii="Arial" w:hAnsi="Arial" w:cs="Arial"/>
              </w:rPr>
              <w:t xml:space="preserve">00 000,00  Eur </w:t>
            </w:r>
            <w:r w:rsidRPr="00310B3C">
              <w:rPr>
                <w:rFonts w:ascii="Arial" w:hAnsi="Arial" w:cs="Arial"/>
              </w:rPr>
              <w:t xml:space="preserve">be PVM. </w:t>
            </w:r>
          </w:p>
        </w:tc>
        <w:tc>
          <w:tcPr>
            <w:tcW w:w="4296" w:type="dxa"/>
          </w:tcPr>
          <w:p w14:paraId="29548B81" w14:textId="337A9715" w:rsidR="002337A5" w:rsidRPr="00310B3C" w:rsidRDefault="002337A5" w:rsidP="002337A5">
            <w:pPr>
              <w:numPr>
                <w:ilvl w:val="0"/>
                <w:numId w:val="10"/>
              </w:numPr>
              <w:tabs>
                <w:tab w:val="num" w:pos="463"/>
                <w:tab w:val="left" w:pos="567"/>
              </w:tabs>
              <w:ind w:left="38" w:hanging="38"/>
              <w:jc w:val="both"/>
              <w:rPr>
                <w:rFonts w:ascii="Arial" w:hAnsi="Arial" w:cs="Arial"/>
              </w:rPr>
            </w:pPr>
            <w:r w:rsidRPr="00310B3C">
              <w:rPr>
                <w:rFonts w:ascii="Arial" w:hAnsi="Arial" w:cs="Arial"/>
              </w:rPr>
              <w:lastRenderedPageBreak/>
              <w:t>Per pastaruosius 3 (trejus) metus arba per laiką nuo tiekėjo įregistravimo dienos (jei teikėjas vykdo veiklą mažiau nei 3 (trejus) metus) suteiktų ir (ar) teikiamų panašių paslaugų sąrašas</w:t>
            </w:r>
            <w:r>
              <w:rPr>
                <w:rFonts w:ascii="Arial" w:hAnsi="Arial" w:cs="Arial"/>
              </w:rPr>
              <w:t xml:space="preserve"> (</w:t>
            </w:r>
            <w:r>
              <w:rPr>
                <w:rFonts w:ascii="Arial" w:hAnsi="Arial" w:cs="Arial"/>
                <w:color w:val="000000"/>
              </w:rPr>
              <w:t xml:space="preserve">pirkimo sąlygų I </w:t>
            </w:r>
            <w:r w:rsidRPr="00CA03FA">
              <w:rPr>
                <w:rFonts w:ascii="Arial" w:hAnsi="Arial" w:cs="Arial"/>
                <w:color w:val="000000"/>
              </w:rPr>
              <w:t>dali</w:t>
            </w:r>
            <w:r>
              <w:rPr>
                <w:rFonts w:ascii="Arial" w:hAnsi="Arial" w:cs="Arial"/>
                <w:color w:val="000000"/>
              </w:rPr>
              <w:t>e</w:t>
            </w:r>
            <w:r w:rsidRPr="00CA03FA">
              <w:rPr>
                <w:rFonts w:ascii="Arial" w:hAnsi="Arial" w:cs="Arial"/>
                <w:color w:val="000000"/>
              </w:rPr>
              <w:t>s pried</w:t>
            </w:r>
            <w:r>
              <w:rPr>
                <w:rFonts w:ascii="Arial" w:hAnsi="Arial" w:cs="Arial"/>
                <w:color w:val="000000"/>
              </w:rPr>
              <w:t>as</w:t>
            </w:r>
            <w:r w:rsidRPr="00CA03FA">
              <w:rPr>
                <w:rFonts w:ascii="Arial" w:hAnsi="Arial" w:cs="Arial"/>
                <w:color w:val="000000"/>
              </w:rPr>
              <w:t xml:space="preserve"> Nr. </w:t>
            </w:r>
            <w:r>
              <w:rPr>
                <w:rFonts w:ascii="Arial" w:hAnsi="Arial" w:cs="Arial"/>
                <w:color w:val="000000"/>
              </w:rPr>
              <w:t>6</w:t>
            </w:r>
            <w:r w:rsidRPr="00CA03FA">
              <w:rPr>
                <w:rFonts w:ascii="Arial" w:hAnsi="Arial" w:cs="Arial"/>
                <w:color w:val="000000"/>
              </w:rPr>
              <w:t>.</w:t>
            </w:r>
            <w:r>
              <w:rPr>
                <w:rFonts w:ascii="Arial" w:hAnsi="Arial" w:cs="Arial"/>
                <w:color w:val="000000"/>
              </w:rPr>
              <w:t>)</w:t>
            </w:r>
          </w:p>
          <w:p w14:paraId="2B788B16" w14:textId="0C863E90" w:rsidR="002337A5" w:rsidRPr="00310B3C" w:rsidRDefault="002337A5" w:rsidP="002337A5">
            <w:pPr>
              <w:numPr>
                <w:ilvl w:val="0"/>
                <w:numId w:val="10"/>
              </w:numPr>
              <w:tabs>
                <w:tab w:val="num" w:pos="463"/>
                <w:tab w:val="left" w:pos="567"/>
              </w:tabs>
              <w:ind w:left="38" w:hanging="38"/>
              <w:jc w:val="both"/>
              <w:rPr>
                <w:rFonts w:ascii="Arial" w:hAnsi="Arial" w:cs="Arial"/>
              </w:rPr>
            </w:pPr>
            <w:r w:rsidRPr="00310B3C">
              <w:rPr>
                <w:rFonts w:ascii="Arial" w:hAnsi="Arial" w:cs="Arial"/>
              </w:rPr>
              <w:t xml:space="preserve">Užsakovų (viešųjų ir privačių) pažymos apie tinkamai suteiktas paslaugas. Pažymose turi būti nurodytos suteiktų paslaugų pavadinimas ir aprašymas, </w:t>
            </w:r>
            <w:r>
              <w:rPr>
                <w:rFonts w:ascii="Arial" w:hAnsi="Arial" w:cs="Arial"/>
              </w:rPr>
              <w:t>suteiktų paslaugų</w:t>
            </w:r>
            <w:r w:rsidRPr="00310B3C">
              <w:rPr>
                <w:rFonts w:ascii="Arial" w:hAnsi="Arial" w:cs="Arial"/>
              </w:rPr>
              <w:t xml:space="preserve"> sumos, datos, paslaugų gavėjai, informacija ar paslaugos buvo suteiktos tinkamai.</w:t>
            </w:r>
            <w:r w:rsidRPr="00310B3C" w:rsidDel="00123235">
              <w:rPr>
                <w:rFonts w:ascii="Arial" w:hAnsi="Arial" w:cs="Arial"/>
              </w:rPr>
              <w:t xml:space="preserve"> </w:t>
            </w:r>
          </w:p>
          <w:p w14:paraId="4A7C9FD0" w14:textId="77777777" w:rsidR="002337A5" w:rsidRPr="00310B3C" w:rsidRDefault="002337A5" w:rsidP="002337A5">
            <w:pPr>
              <w:tabs>
                <w:tab w:val="left" w:pos="567"/>
              </w:tabs>
              <w:ind w:left="720"/>
              <w:contextualSpacing/>
              <w:jc w:val="both"/>
              <w:rPr>
                <w:rFonts w:ascii="Arial" w:hAnsi="Arial" w:cs="Arial"/>
              </w:rPr>
            </w:pPr>
          </w:p>
          <w:p w14:paraId="2A0BB9B8" w14:textId="3D387C03" w:rsidR="002337A5" w:rsidRPr="00310B3C" w:rsidRDefault="002337A5" w:rsidP="002337A5">
            <w:pPr>
              <w:tabs>
                <w:tab w:val="left" w:pos="567"/>
              </w:tabs>
              <w:jc w:val="both"/>
              <w:rPr>
                <w:rFonts w:ascii="Arial" w:hAnsi="Arial" w:cs="Arial"/>
              </w:rPr>
            </w:pPr>
            <w:r w:rsidRPr="6B2FA576">
              <w:rPr>
                <w:rFonts w:ascii="Arial" w:hAnsi="Arial" w:cs="Arial"/>
              </w:rPr>
              <w:t xml:space="preserve">Jeigu sutartis buvo vykdoma jungtinės veiklos pagrindu ar kartu su kitais ūkio subjektais, pažymoje turi būti nurodyta informacija apie </w:t>
            </w:r>
            <w:r w:rsidRPr="6B2FA576">
              <w:rPr>
                <w:rFonts w:ascii="Arial" w:hAnsi="Arial" w:cs="Arial"/>
              </w:rPr>
              <w:lastRenderedPageBreak/>
              <w:t>tiekėjo atskirai įvykdytą sutarties dalį (pristatytas prekes, suteiktas paslaugas).</w:t>
            </w:r>
          </w:p>
          <w:p w14:paraId="1EE08271" w14:textId="77777777" w:rsidR="002337A5" w:rsidRPr="00310B3C" w:rsidRDefault="002337A5" w:rsidP="002337A5">
            <w:pPr>
              <w:tabs>
                <w:tab w:val="left" w:pos="567"/>
              </w:tabs>
              <w:jc w:val="both"/>
              <w:rPr>
                <w:rFonts w:ascii="Arial" w:hAnsi="Arial" w:cs="Arial"/>
              </w:rPr>
            </w:pPr>
          </w:p>
        </w:tc>
        <w:tc>
          <w:tcPr>
            <w:tcW w:w="4296" w:type="dxa"/>
          </w:tcPr>
          <w:p w14:paraId="30F12E57" w14:textId="76F4B1ED" w:rsidR="002337A5" w:rsidRPr="00406A4C" w:rsidRDefault="002337A5" w:rsidP="002337A5">
            <w:pPr>
              <w:pStyle w:val="Sraopastraipa"/>
              <w:numPr>
                <w:ilvl w:val="0"/>
                <w:numId w:val="11"/>
              </w:numPr>
              <w:jc w:val="both"/>
              <w:rPr>
                <w:rFonts w:ascii="Arial" w:hAnsi="Arial" w:cs="Arial"/>
              </w:rPr>
            </w:pPr>
            <w:r w:rsidRPr="00406A4C">
              <w:rPr>
                <w:rFonts w:ascii="Arial" w:hAnsi="Arial" w:cs="Arial"/>
              </w:rPr>
              <w:lastRenderedPageBreak/>
              <w:t>jeigu pasiūlymą teikia ūkio subjektų grupė – reikalavimą turi atitikti ūkio subjektų grupės nario (-ių) specialistai, atsižvelgiant į jų prisiimamus įsipareigojimus pirkimo sutarčiai vykdyti;</w:t>
            </w:r>
          </w:p>
          <w:p w14:paraId="2F8B7F98" w14:textId="48F4618D" w:rsidR="002337A5" w:rsidRPr="00406A4C" w:rsidRDefault="002337A5" w:rsidP="002337A5">
            <w:pPr>
              <w:pStyle w:val="Sraopastraipa"/>
              <w:numPr>
                <w:ilvl w:val="0"/>
                <w:numId w:val="11"/>
              </w:numPr>
              <w:jc w:val="both"/>
              <w:rPr>
                <w:rFonts w:ascii="Arial" w:hAnsi="Arial" w:cs="Arial"/>
              </w:rPr>
            </w:pPr>
            <w:r w:rsidRPr="00406A4C">
              <w:rPr>
                <w:rFonts w:ascii="Arial" w:hAnsi="Arial" w:cs="Arial"/>
              </w:rPr>
              <w:t>tiekėjas gali remtis kitų ūkio subjektų pajėgumais tik tuo atveju, jeigu tie subjektai (jų darbuotojai) patys vykdys tą pirkimo sutarties dalį, kuriai reikia jų turimų pajėgumų;</w:t>
            </w:r>
          </w:p>
          <w:p w14:paraId="6C39125D" w14:textId="54D90F26" w:rsidR="002337A5" w:rsidRPr="00406A4C" w:rsidRDefault="002337A5" w:rsidP="002337A5">
            <w:pPr>
              <w:pStyle w:val="Sraopastraipa"/>
              <w:numPr>
                <w:ilvl w:val="0"/>
                <w:numId w:val="11"/>
              </w:numPr>
              <w:jc w:val="both"/>
              <w:rPr>
                <w:rFonts w:ascii="Arial" w:hAnsi="Arial" w:cs="Arial"/>
              </w:rPr>
            </w:pPr>
            <w:r w:rsidRPr="00406A4C">
              <w:rPr>
                <w:rFonts w:ascii="Arial" w:hAnsi="Arial" w:cs="Arial"/>
              </w:rPr>
              <w:t>subtiekėjai – jei tiekėjas (jo pasitelkiami specialistai) pats atitinka nustatytą reikalavimą, tačiau ketina pasitelkti subtiekėjus (jo specialistus), subtiekėjų specialistai privalo atitikti nustatytus</w:t>
            </w:r>
            <w:r w:rsidR="0078024E">
              <w:rPr>
                <w:rFonts w:ascii="Arial" w:hAnsi="Arial" w:cs="Arial"/>
              </w:rPr>
              <w:t xml:space="preserve"> </w:t>
            </w:r>
            <w:r w:rsidRPr="00406A4C">
              <w:rPr>
                <w:rFonts w:ascii="Arial" w:hAnsi="Arial" w:cs="Arial"/>
              </w:rPr>
              <w:t>reikalavimus,</w:t>
            </w:r>
            <w:r w:rsidR="0078024E">
              <w:rPr>
                <w:rFonts w:ascii="Arial" w:hAnsi="Arial" w:cs="Arial"/>
              </w:rPr>
              <w:t xml:space="preserve"> </w:t>
            </w:r>
            <w:r w:rsidRPr="00406A4C">
              <w:rPr>
                <w:rFonts w:ascii="Arial" w:hAnsi="Arial" w:cs="Arial"/>
              </w:rPr>
              <w:t xml:space="preserve">jeigu </w:t>
            </w:r>
            <w:r w:rsidRPr="00406A4C">
              <w:rPr>
                <w:rFonts w:ascii="Arial" w:hAnsi="Arial" w:cs="Arial"/>
              </w:rPr>
              <w:lastRenderedPageBreak/>
              <w:t>subtiekėjai (jų darbuotojai) patys vykdys tą pirkimo sutarties dalį, kuriai reikia nustatytos kvalifikacijos.</w:t>
            </w:r>
          </w:p>
        </w:tc>
      </w:tr>
    </w:tbl>
    <w:p w14:paraId="0F256014" w14:textId="77777777" w:rsidR="000C73DE" w:rsidRDefault="000C73DE">
      <w:bookmarkStart w:id="1" w:name="part_81b2b7cb89904f76917e4c6f166dd5a5"/>
      <w:bookmarkStart w:id="2" w:name="part_f8c8ac400aaa4b4a8d6d11cbd723f989"/>
      <w:bookmarkStart w:id="3" w:name="part_485d4c89191b4be09a30193dc5b6ded8"/>
      <w:bookmarkStart w:id="4" w:name="part_c704437fe646441ab36359f36ee9f614"/>
      <w:bookmarkEnd w:id="0"/>
      <w:bookmarkEnd w:id="1"/>
      <w:bookmarkEnd w:id="2"/>
      <w:bookmarkEnd w:id="3"/>
      <w:bookmarkEnd w:id="4"/>
    </w:p>
    <w:sectPr w:rsidR="000C73DE" w:rsidSect="00310B3C">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F8081" w14:textId="77777777" w:rsidR="0027531D" w:rsidRDefault="0027531D" w:rsidP="00310B3C">
      <w:pPr>
        <w:spacing w:after="0" w:line="240" w:lineRule="auto"/>
      </w:pPr>
      <w:r>
        <w:separator/>
      </w:r>
    </w:p>
  </w:endnote>
  <w:endnote w:type="continuationSeparator" w:id="0">
    <w:p w14:paraId="5E4B88D2" w14:textId="77777777" w:rsidR="0027531D" w:rsidRDefault="0027531D" w:rsidP="00310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005C0" w14:textId="77777777" w:rsidR="0027531D" w:rsidRDefault="0027531D" w:rsidP="00310B3C">
      <w:pPr>
        <w:spacing w:after="0" w:line="240" w:lineRule="auto"/>
      </w:pPr>
      <w:r>
        <w:separator/>
      </w:r>
    </w:p>
  </w:footnote>
  <w:footnote w:type="continuationSeparator" w:id="0">
    <w:p w14:paraId="636111F9" w14:textId="77777777" w:rsidR="0027531D" w:rsidRDefault="0027531D" w:rsidP="00310B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B546F0"/>
    <w:multiLevelType w:val="hybridMultilevel"/>
    <w:tmpl w:val="28989A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35485320">
    <w:abstractNumId w:val="7"/>
  </w:num>
  <w:num w:numId="2" w16cid:durableId="2049377790">
    <w:abstractNumId w:val="9"/>
  </w:num>
  <w:num w:numId="3" w16cid:durableId="423192495">
    <w:abstractNumId w:val="3"/>
  </w:num>
  <w:num w:numId="4" w16cid:durableId="813178698">
    <w:abstractNumId w:val="0"/>
  </w:num>
  <w:num w:numId="5" w16cid:durableId="1904633225">
    <w:abstractNumId w:val="1"/>
  </w:num>
  <w:num w:numId="6" w16cid:durableId="1789858266">
    <w:abstractNumId w:val="11"/>
  </w:num>
  <w:num w:numId="7" w16cid:durableId="494614562">
    <w:abstractNumId w:val="8"/>
  </w:num>
  <w:num w:numId="8" w16cid:durableId="1473055655">
    <w:abstractNumId w:val="10"/>
  </w:num>
  <w:num w:numId="9" w16cid:durableId="853299750">
    <w:abstractNumId w:val="4"/>
  </w:num>
  <w:num w:numId="10" w16cid:durableId="359359456">
    <w:abstractNumId w:val="5"/>
  </w:num>
  <w:num w:numId="11" w16cid:durableId="2015183557">
    <w:abstractNumId w:val="2"/>
  </w:num>
  <w:num w:numId="12" w16cid:durableId="727611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091"/>
    <w:rsid w:val="000304E5"/>
    <w:rsid w:val="00034D9D"/>
    <w:rsid w:val="00037193"/>
    <w:rsid w:val="000C5249"/>
    <w:rsid w:val="000C73DE"/>
    <w:rsid w:val="00127F90"/>
    <w:rsid w:val="00141345"/>
    <w:rsid w:val="00187D59"/>
    <w:rsid w:val="001B57E5"/>
    <w:rsid w:val="001E0637"/>
    <w:rsid w:val="001E29BF"/>
    <w:rsid w:val="001E45FB"/>
    <w:rsid w:val="001F1A36"/>
    <w:rsid w:val="00203F9B"/>
    <w:rsid w:val="0021595A"/>
    <w:rsid w:val="00223FC5"/>
    <w:rsid w:val="002337A5"/>
    <w:rsid w:val="0027531D"/>
    <w:rsid w:val="00310B3C"/>
    <w:rsid w:val="003539F0"/>
    <w:rsid w:val="00385B3D"/>
    <w:rsid w:val="00397DDB"/>
    <w:rsid w:val="003B7B9D"/>
    <w:rsid w:val="003D3067"/>
    <w:rsid w:val="00406A4C"/>
    <w:rsid w:val="00425CBF"/>
    <w:rsid w:val="0048671A"/>
    <w:rsid w:val="004F7FD2"/>
    <w:rsid w:val="005201DC"/>
    <w:rsid w:val="00566F3C"/>
    <w:rsid w:val="0058023A"/>
    <w:rsid w:val="005B1DAF"/>
    <w:rsid w:val="0064531E"/>
    <w:rsid w:val="00681AE6"/>
    <w:rsid w:val="006E3296"/>
    <w:rsid w:val="00701795"/>
    <w:rsid w:val="00713E1C"/>
    <w:rsid w:val="007168B0"/>
    <w:rsid w:val="007304EF"/>
    <w:rsid w:val="00752F51"/>
    <w:rsid w:val="0078024E"/>
    <w:rsid w:val="007829D1"/>
    <w:rsid w:val="00782C1E"/>
    <w:rsid w:val="00784CE9"/>
    <w:rsid w:val="007B2EDC"/>
    <w:rsid w:val="007C0EBD"/>
    <w:rsid w:val="007D76A4"/>
    <w:rsid w:val="00800408"/>
    <w:rsid w:val="00813B05"/>
    <w:rsid w:val="00816D0C"/>
    <w:rsid w:val="00873F14"/>
    <w:rsid w:val="008A4A63"/>
    <w:rsid w:val="008C6DAE"/>
    <w:rsid w:val="00983243"/>
    <w:rsid w:val="00990193"/>
    <w:rsid w:val="009A7C00"/>
    <w:rsid w:val="009B4A24"/>
    <w:rsid w:val="009D00AC"/>
    <w:rsid w:val="009D4204"/>
    <w:rsid w:val="00A273E3"/>
    <w:rsid w:val="00A27F16"/>
    <w:rsid w:val="00A31D0E"/>
    <w:rsid w:val="00A34414"/>
    <w:rsid w:val="00AC039C"/>
    <w:rsid w:val="00B50D15"/>
    <w:rsid w:val="00BA4611"/>
    <w:rsid w:val="00BA6BB5"/>
    <w:rsid w:val="00BC69CF"/>
    <w:rsid w:val="00C93544"/>
    <w:rsid w:val="00CA03FA"/>
    <w:rsid w:val="00CC6E4C"/>
    <w:rsid w:val="00D4760E"/>
    <w:rsid w:val="00D63E7C"/>
    <w:rsid w:val="00D65A3B"/>
    <w:rsid w:val="00D952A5"/>
    <w:rsid w:val="00DA4084"/>
    <w:rsid w:val="00DB2A86"/>
    <w:rsid w:val="00DD55A1"/>
    <w:rsid w:val="00DF2822"/>
    <w:rsid w:val="00E0652C"/>
    <w:rsid w:val="00E34EE1"/>
    <w:rsid w:val="00E36091"/>
    <w:rsid w:val="00E6675C"/>
    <w:rsid w:val="00E75BED"/>
    <w:rsid w:val="00E967ED"/>
    <w:rsid w:val="00F075C2"/>
    <w:rsid w:val="00F60F10"/>
    <w:rsid w:val="00FC6B6A"/>
    <w:rsid w:val="00FF1365"/>
    <w:rsid w:val="053E8D9B"/>
    <w:rsid w:val="1B6CC2A7"/>
    <w:rsid w:val="2405819C"/>
    <w:rsid w:val="55E30C45"/>
    <w:rsid w:val="5BB47E72"/>
    <w:rsid w:val="658D8A93"/>
    <w:rsid w:val="6B2FA576"/>
    <w:rsid w:val="71228F6A"/>
    <w:rsid w:val="73DAA968"/>
    <w:rsid w:val="799E671E"/>
    <w:rsid w:val="79B67B8B"/>
    <w:rsid w:val="7F9368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1E3E5"/>
  <w15:chartTrackingRefBased/>
  <w15:docId w15:val="{0FD5D738-C057-4737-A711-487757BB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36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6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609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609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609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609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609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609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609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60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60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60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60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60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60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60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60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60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6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60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609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60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609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6091"/>
    <w:rPr>
      <w:i/>
      <w:iCs/>
      <w:color w:val="404040" w:themeColor="text1" w:themeTint="BF"/>
    </w:rPr>
  </w:style>
  <w:style w:type="paragraph" w:styleId="Sraopastraipa">
    <w:name w:val="List Paragraph"/>
    <w:basedOn w:val="prastasis"/>
    <w:uiPriority w:val="34"/>
    <w:qFormat/>
    <w:rsid w:val="00E36091"/>
    <w:pPr>
      <w:ind w:left="720"/>
      <w:contextualSpacing/>
    </w:pPr>
  </w:style>
  <w:style w:type="character" w:styleId="Rykuspabraukimas">
    <w:name w:val="Intense Emphasis"/>
    <w:basedOn w:val="Numatytasispastraiposriftas"/>
    <w:uiPriority w:val="21"/>
    <w:qFormat/>
    <w:rsid w:val="00E36091"/>
    <w:rPr>
      <w:i/>
      <w:iCs/>
      <w:color w:val="0F4761" w:themeColor="accent1" w:themeShade="BF"/>
    </w:rPr>
  </w:style>
  <w:style w:type="paragraph" w:styleId="Iskirtacitata">
    <w:name w:val="Intense Quote"/>
    <w:basedOn w:val="prastasis"/>
    <w:next w:val="prastasis"/>
    <w:link w:val="IskirtacitataDiagrama"/>
    <w:uiPriority w:val="30"/>
    <w:qFormat/>
    <w:rsid w:val="00E36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6091"/>
    <w:rPr>
      <w:i/>
      <w:iCs/>
      <w:color w:val="0F4761" w:themeColor="accent1" w:themeShade="BF"/>
    </w:rPr>
  </w:style>
  <w:style w:type="character" w:styleId="Rykinuoroda">
    <w:name w:val="Intense Reference"/>
    <w:basedOn w:val="Numatytasispastraiposriftas"/>
    <w:uiPriority w:val="32"/>
    <w:qFormat/>
    <w:rsid w:val="00E36091"/>
    <w:rPr>
      <w:b/>
      <w:bCs/>
      <w:smallCaps/>
      <w:color w:val="0F4761" w:themeColor="accent1" w:themeShade="BF"/>
      <w:spacing w:val="5"/>
    </w:rPr>
  </w:style>
  <w:style w:type="paragraph" w:styleId="Puslapioinaostekstas">
    <w:name w:val="footnote text"/>
    <w:basedOn w:val="prastasis"/>
    <w:link w:val="PuslapioinaostekstasDiagrama"/>
    <w:uiPriority w:val="99"/>
    <w:rsid w:val="00310B3C"/>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310B3C"/>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310B3C"/>
    <w:rPr>
      <w:vertAlign w:val="superscript"/>
    </w:rPr>
  </w:style>
  <w:style w:type="table" w:customStyle="1" w:styleId="TableGrid1">
    <w:name w:val="Table Grid1"/>
    <w:basedOn w:val="prastojilentel"/>
    <w:next w:val="Lentelstinklelis"/>
    <w:uiPriority w:val="99"/>
    <w:rsid w:val="00310B3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10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84CE9"/>
    <w:rPr>
      <w:sz w:val="16"/>
      <w:szCs w:val="16"/>
    </w:rPr>
  </w:style>
  <w:style w:type="paragraph" w:styleId="Komentarotekstas">
    <w:name w:val="annotation text"/>
    <w:basedOn w:val="prastasis"/>
    <w:link w:val="KomentarotekstasDiagrama"/>
    <w:uiPriority w:val="99"/>
    <w:unhideWhenUsed/>
    <w:rsid w:val="00784C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84CE9"/>
    <w:rPr>
      <w:sz w:val="20"/>
      <w:szCs w:val="20"/>
    </w:rPr>
  </w:style>
  <w:style w:type="paragraph" w:styleId="Komentarotema">
    <w:name w:val="annotation subject"/>
    <w:basedOn w:val="Komentarotekstas"/>
    <w:next w:val="Komentarotekstas"/>
    <w:link w:val="KomentarotemaDiagrama"/>
    <w:uiPriority w:val="99"/>
    <w:semiHidden/>
    <w:unhideWhenUsed/>
    <w:rsid w:val="00784CE9"/>
    <w:rPr>
      <w:b/>
      <w:bCs/>
    </w:rPr>
  </w:style>
  <w:style w:type="character" w:customStyle="1" w:styleId="KomentarotemaDiagrama">
    <w:name w:val="Komentaro tema Diagrama"/>
    <w:basedOn w:val="KomentarotekstasDiagrama"/>
    <w:link w:val="Komentarotema"/>
    <w:uiPriority w:val="99"/>
    <w:semiHidden/>
    <w:rsid w:val="00784CE9"/>
    <w:rPr>
      <w:b/>
      <w:bCs/>
      <w:sz w:val="20"/>
      <w:szCs w:val="20"/>
    </w:rPr>
  </w:style>
  <w:style w:type="paragraph" w:styleId="Pataisymai">
    <w:name w:val="Revision"/>
    <w:hidden/>
    <w:uiPriority w:val="99"/>
    <w:semiHidden/>
    <w:rsid w:val="00816D0C"/>
    <w:pPr>
      <w:spacing w:after="0" w:line="240" w:lineRule="auto"/>
    </w:pPr>
  </w:style>
  <w:style w:type="paragraph" w:styleId="Antrats">
    <w:name w:val="header"/>
    <w:basedOn w:val="prastasis"/>
    <w:link w:val="AntratsDiagrama"/>
    <w:uiPriority w:val="99"/>
    <w:semiHidden/>
    <w:unhideWhenUsed/>
    <w:rsid w:val="00816D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16D0C"/>
  </w:style>
  <w:style w:type="paragraph" w:styleId="Porat">
    <w:name w:val="footer"/>
    <w:basedOn w:val="prastasis"/>
    <w:link w:val="PoratDiagrama"/>
    <w:uiPriority w:val="99"/>
    <w:semiHidden/>
    <w:unhideWhenUsed/>
    <w:rsid w:val="00816D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16D0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58023A"/>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qFormat/>
    <w:rsid w:val="0058023A"/>
    <w:pPr>
      <w:spacing w:after="0" w:line="240" w:lineRule="auto"/>
      <w:jc w:val="both"/>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58023A"/>
  </w:style>
  <w:style w:type="character" w:styleId="Paminjimas">
    <w:name w:val="Mention"/>
    <w:basedOn w:val="Numatytasispastraiposriftas"/>
    <w:uiPriority w:val="99"/>
    <w:unhideWhenUsed/>
    <w:rsid w:val="00A344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E30F2-5D55-455C-B41C-47044E15A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BCF89-DF56-49D1-B9E2-1CB3654ADA1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8FB25D95-9BB0-4081-AE5A-67B6BAC1CF6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2835</Words>
  <Characters>1616</Characters>
  <Application>Microsoft Office Word</Application>
  <DocSecurity>0</DocSecurity>
  <Lines>13</Lines>
  <Paragraphs>8</Paragraphs>
  <ScaleCrop>false</ScaleCrop>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Janovič</dc:creator>
  <cp:keywords/>
  <dc:description/>
  <cp:lastModifiedBy>Vitalija Jevaišaitė</cp:lastModifiedBy>
  <cp:revision>60</cp:revision>
  <dcterms:created xsi:type="dcterms:W3CDTF">2025-06-12T08:33:00Z</dcterms:created>
  <dcterms:modified xsi:type="dcterms:W3CDTF">2025-12-10T07:00:00Z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